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13F" w:rsidRPr="0025613F" w:rsidRDefault="00A231DE" w:rsidP="0025613F">
      <w:pPr>
        <w:pStyle w:val="1"/>
        <w:spacing w:before="0" w:after="225" w:line="360" w:lineRule="atLeast"/>
        <w:jc w:val="center"/>
        <w:rPr>
          <w:rFonts w:ascii="Times New Roman" w:hAnsi="Times New Roman"/>
          <w:color w:val="000000"/>
        </w:rPr>
      </w:pPr>
      <w:r w:rsidRPr="0025613F">
        <w:rPr>
          <w:rFonts w:ascii="Times New Roman" w:hAnsi="Times New Roman"/>
          <w:color w:val="000000"/>
        </w:rPr>
        <w:t xml:space="preserve">Практическое занятие </w:t>
      </w:r>
      <w:r w:rsidR="00054733">
        <w:rPr>
          <w:rFonts w:ascii="Times New Roman" w:hAnsi="Times New Roman"/>
          <w:color w:val="000000"/>
        </w:rPr>
        <w:t>5</w:t>
      </w:r>
      <w:bookmarkStart w:id="0" w:name="_GoBack"/>
      <w:bookmarkEnd w:id="0"/>
      <w:r w:rsidRPr="0025613F">
        <w:rPr>
          <w:rFonts w:ascii="Times New Roman" w:hAnsi="Times New Roman"/>
          <w:color w:val="000000"/>
        </w:rPr>
        <w:t>.</w:t>
      </w:r>
    </w:p>
    <w:p w:rsidR="00A231DE" w:rsidRPr="0025613F" w:rsidRDefault="00A231DE" w:rsidP="0025613F">
      <w:pPr>
        <w:pStyle w:val="1"/>
        <w:spacing w:before="0" w:after="225" w:line="360" w:lineRule="atLeast"/>
        <w:jc w:val="center"/>
        <w:rPr>
          <w:rFonts w:ascii="Times New Roman" w:hAnsi="Times New Roman"/>
          <w:color w:val="auto"/>
          <w:sz w:val="32"/>
          <w:szCs w:val="32"/>
        </w:rPr>
      </w:pPr>
      <w:r w:rsidRPr="0025613F">
        <w:rPr>
          <w:rFonts w:ascii="Times New Roman" w:hAnsi="Times New Roman"/>
          <w:color w:val="auto"/>
          <w:sz w:val="32"/>
          <w:szCs w:val="32"/>
        </w:rPr>
        <w:t>Основные принципы работы с датами и временем в Excel</w:t>
      </w:r>
    </w:p>
    <w:p w:rsidR="00A231DE" w:rsidRPr="0025613F" w:rsidRDefault="00A231DE" w:rsidP="00A231D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13F">
        <w:rPr>
          <w:rFonts w:ascii="Times New Roman" w:hAnsi="Times New Roman"/>
          <w:b/>
          <w:bCs/>
          <w:color w:val="000000"/>
          <w:sz w:val="28"/>
          <w:szCs w:val="28"/>
        </w:rPr>
        <w:t>Цель и содержание</w:t>
      </w:r>
      <w:r w:rsidRPr="0025613F">
        <w:rPr>
          <w:rFonts w:ascii="Times New Roman" w:hAnsi="Times New Roman"/>
          <w:color w:val="000000"/>
          <w:sz w:val="28"/>
          <w:szCs w:val="28"/>
        </w:rPr>
        <w:t>: ознакомить студентов с о</w:t>
      </w:r>
      <w:r w:rsidRPr="0025613F">
        <w:rPr>
          <w:rFonts w:ascii="Times New Roman" w:hAnsi="Times New Roman"/>
          <w:bCs/>
          <w:color w:val="000000"/>
          <w:sz w:val="28"/>
          <w:szCs w:val="28"/>
        </w:rPr>
        <w:t xml:space="preserve">сновными </w:t>
      </w:r>
      <w:r w:rsidR="00D02315" w:rsidRPr="0025613F">
        <w:rPr>
          <w:rFonts w:ascii="Times New Roman" w:hAnsi="Times New Roman"/>
          <w:bCs/>
          <w:color w:val="000000"/>
          <w:sz w:val="28"/>
          <w:szCs w:val="28"/>
        </w:rPr>
        <w:t xml:space="preserve">принципами работы даты и </w:t>
      </w:r>
      <w:proofErr w:type="spellStart"/>
      <w:r w:rsidR="00D02315" w:rsidRPr="0025613F">
        <w:rPr>
          <w:rFonts w:ascii="Times New Roman" w:hAnsi="Times New Roman"/>
          <w:bCs/>
          <w:color w:val="000000"/>
          <w:sz w:val="28"/>
          <w:szCs w:val="28"/>
        </w:rPr>
        <w:t>времением</w:t>
      </w:r>
      <w:proofErr w:type="spellEnd"/>
      <w:r w:rsidR="00D02315" w:rsidRPr="0025613F">
        <w:rPr>
          <w:rFonts w:ascii="Times New Roman" w:hAnsi="Times New Roman"/>
          <w:bCs/>
          <w:color w:val="000000"/>
          <w:sz w:val="28"/>
          <w:szCs w:val="28"/>
        </w:rPr>
        <w:t xml:space="preserve"> в</w:t>
      </w:r>
      <w:r w:rsidRPr="002561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613F">
        <w:rPr>
          <w:rFonts w:ascii="Times New Roman" w:hAnsi="Times New Roman"/>
          <w:bCs/>
          <w:color w:val="000000"/>
          <w:sz w:val="28"/>
          <w:szCs w:val="28"/>
          <w:lang w:val="en-US"/>
        </w:rPr>
        <w:t>Excel</w:t>
      </w:r>
      <w:r w:rsidRPr="0025613F">
        <w:rPr>
          <w:rFonts w:ascii="Times New Roman" w:hAnsi="Times New Roman"/>
          <w:sz w:val="28"/>
          <w:szCs w:val="28"/>
        </w:rPr>
        <w:t>.</w:t>
      </w:r>
    </w:p>
    <w:p w:rsidR="006C77AD" w:rsidRPr="0025613F" w:rsidRDefault="006C77AD" w:rsidP="006C77AD">
      <w:pPr>
        <w:spacing w:before="300" w:after="225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EC63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b/>
          <w:bCs/>
          <w:color w:val="EC6300"/>
          <w:sz w:val="28"/>
          <w:szCs w:val="28"/>
          <w:lang w:eastAsia="ru-RU"/>
        </w:rPr>
        <w:t>Как вводить даты и время в Excel</w:t>
      </w:r>
    </w:p>
    <w:p w:rsidR="006C77AD" w:rsidRPr="0025613F" w:rsidRDefault="006C77AD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иметь ввиду российские региональные настройки, то Excel позволяет вводить дату очень разными способами - и понимает их все: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1"/>
        <w:gridCol w:w="1260"/>
      </w:tblGrid>
      <w:tr w:rsidR="00D02315" w:rsidRPr="0025613F" w:rsidTr="006C08A7">
        <w:trPr>
          <w:tblCellSpacing w:w="0" w:type="dxa"/>
        </w:trPr>
        <w:tc>
          <w:tcPr>
            <w:tcW w:w="0" w:type="auto"/>
            <w:vAlign w:val="center"/>
            <w:hideMark/>
          </w:tcPr>
          <w:p w:rsidR="006C77AD" w:rsidRPr="0025613F" w:rsidRDefault="00D02315" w:rsidP="006C08A7">
            <w:pPr>
              <w:spacing w:after="120" w:line="27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  "Классическая" форма</w:t>
            </w:r>
          </w:p>
        </w:tc>
        <w:tc>
          <w:tcPr>
            <w:tcW w:w="0" w:type="auto"/>
            <w:vAlign w:val="center"/>
            <w:hideMark/>
          </w:tcPr>
          <w:p w:rsidR="006C77AD" w:rsidRPr="0025613F" w:rsidRDefault="00D02315" w:rsidP="006C08A7">
            <w:pPr>
              <w:spacing w:after="120" w:line="270" w:lineRule="atLeast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 3.10.2006</w:t>
            </w:r>
          </w:p>
        </w:tc>
      </w:tr>
      <w:tr w:rsidR="00D02315" w:rsidRPr="0025613F" w:rsidTr="006C08A7">
        <w:trPr>
          <w:tblCellSpacing w:w="0" w:type="dxa"/>
        </w:trPr>
        <w:tc>
          <w:tcPr>
            <w:tcW w:w="0" w:type="auto"/>
            <w:vAlign w:val="center"/>
            <w:hideMark/>
          </w:tcPr>
          <w:p w:rsidR="006C77AD" w:rsidRPr="0025613F" w:rsidRDefault="00D02315" w:rsidP="006C08A7">
            <w:pPr>
              <w:spacing w:after="120" w:line="27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  Сокращенная форма</w:t>
            </w:r>
          </w:p>
        </w:tc>
        <w:tc>
          <w:tcPr>
            <w:tcW w:w="0" w:type="auto"/>
            <w:vAlign w:val="center"/>
            <w:hideMark/>
          </w:tcPr>
          <w:p w:rsidR="006C77AD" w:rsidRPr="0025613F" w:rsidRDefault="00D02315" w:rsidP="006C08A7">
            <w:pPr>
              <w:spacing w:after="120" w:line="270" w:lineRule="atLeast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3.10.06</w:t>
            </w:r>
          </w:p>
        </w:tc>
      </w:tr>
      <w:tr w:rsidR="00D02315" w:rsidRPr="0025613F" w:rsidTr="006C08A7">
        <w:trPr>
          <w:tblCellSpacing w:w="0" w:type="dxa"/>
        </w:trPr>
        <w:tc>
          <w:tcPr>
            <w:tcW w:w="0" w:type="auto"/>
            <w:vAlign w:val="center"/>
            <w:hideMark/>
          </w:tcPr>
          <w:p w:rsidR="006C77AD" w:rsidRPr="0025613F" w:rsidRDefault="00D02315" w:rsidP="006C08A7">
            <w:pPr>
              <w:spacing w:after="120" w:line="27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  С использованием дефисов</w:t>
            </w:r>
          </w:p>
        </w:tc>
        <w:tc>
          <w:tcPr>
            <w:tcW w:w="0" w:type="auto"/>
            <w:vAlign w:val="center"/>
            <w:hideMark/>
          </w:tcPr>
          <w:p w:rsidR="006C77AD" w:rsidRPr="0025613F" w:rsidRDefault="00D02315" w:rsidP="006C08A7">
            <w:pPr>
              <w:spacing w:after="120" w:line="270" w:lineRule="atLeast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3-10-6</w:t>
            </w:r>
          </w:p>
        </w:tc>
      </w:tr>
      <w:tr w:rsidR="00D02315" w:rsidRPr="0025613F" w:rsidTr="006C08A7">
        <w:trPr>
          <w:tblCellSpacing w:w="0" w:type="dxa"/>
        </w:trPr>
        <w:tc>
          <w:tcPr>
            <w:tcW w:w="0" w:type="auto"/>
            <w:vAlign w:val="center"/>
            <w:hideMark/>
          </w:tcPr>
          <w:p w:rsidR="006C77AD" w:rsidRPr="0025613F" w:rsidRDefault="00D02315" w:rsidP="006C08A7">
            <w:pPr>
              <w:spacing w:after="120" w:line="27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  С использованием дроби</w:t>
            </w:r>
          </w:p>
        </w:tc>
        <w:tc>
          <w:tcPr>
            <w:tcW w:w="0" w:type="auto"/>
            <w:vAlign w:val="center"/>
            <w:hideMark/>
          </w:tcPr>
          <w:p w:rsidR="006C77AD" w:rsidRPr="0025613F" w:rsidRDefault="00D02315" w:rsidP="006C08A7">
            <w:pPr>
              <w:spacing w:after="120" w:line="270" w:lineRule="atLeast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  3/10/6</w:t>
            </w:r>
          </w:p>
        </w:tc>
      </w:tr>
    </w:tbl>
    <w:p w:rsidR="006C77AD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Внешний вид (отображение) даты в ячейке может быть очень разным (с годом или без, месяц числом или словом и т.д.) и задается через контекстное меню - правой кнопкой мыши по ячейке и далее </w:t>
      </w:r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Формат ячеек </w:t>
      </w:r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(</w:t>
      </w:r>
      <w:proofErr w:type="spellStart"/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Format</w:t>
      </w:r>
      <w:proofErr w:type="spellEnd"/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 xml:space="preserve"> </w:t>
      </w:r>
      <w:proofErr w:type="spellStart"/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Cells</w:t>
      </w:r>
      <w:proofErr w:type="spellEnd"/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)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6C77AD" w:rsidRPr="0025613F" w:rsidRDefault="00E57A80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24525" cy="4486275"/>
            <wp:effectExtent l="0" t="0" r="0" b="0"/>
            <wp:docPr id="1" name="Рисунок 9" descr="Описание: dat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dat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AD" w:rsidRPr="0025613F" w:rsidRDefault="006C77AD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 вводится в ячейки с использованием двоеточия. Например</w:t>
      </w:r>
    </w:p>
    <w:p w:rsidR="006C77AD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16:45</w:t>
      </w:r>
    </w:p>
    <w:p w:rsidR="006C77AD" w:rsidRPr="0025613F" w:rsidRDefault="006C77AD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желанию можно дополнительно уточнить количество секунд - вводя их также через двоеточие:</w:t>
      </w:r>
    </w:p>
    <w:p w:rsidR="006C77AD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16:45:30</w:t>
      </w:r>
    </w:p>
    <w:p w:rsidR="006C77AD" w:rsidRPr="0025613F" w:rsidRDefault="006C77AD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И, наконец, никто не запрещает указывать дату и время сразу вместе через пробел, то есть </w:t>
      </w:r>
    </w:p>
    <w:p w:rsidR="006C77AD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27.10.2012 16:45</w:t>
      </w:r>
    </w:p>
    <w:p w:rsidR="006C77AD" w:rsidRPr="0025613F" w:rsidRDefault="006C77AD" w:rsidP="006C77AD">
      <w:pPr>
        <w:spacing w:before="300" w:after="225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EC63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b/>
          <w:bCs/>
          <w:color w:val="EC6300"/>
          <w:sz w:val="28"/>
          <w:szCs w:val="28"/>
          <w:lang w:eastAsia="ru-RU"/>
        </w:rPr>
        <w:t>Быстрый ввод дат и времени</w:t>
      </w:r>
    </w:p>
    <w:p w:rsidR="006C77AD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ввода сегодняшней даты в текущую ячейку можно воспользоваться сочетанием клавиш </w:t>
      </w:r>
      <w:proofErr w:type="spellStart"/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Ctrl</w:t>
      </w:r>
      <w:proofErr w:type="spellEnd"/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+ Ж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(или </w:t>
      </w:r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CTRL+SHIFT+4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если у вас другой системный язык по умолчанию).</w:t>
      </w:r>
    </w:p>
    <w:p w:rsidR="006C77AD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скопировать ячейку с датой (протянуть за правый нижний угол ячейки), удерживая 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правую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кнопку мыши, то можно выбрать - как именно копировать выделенную дату:</w:t>
      </w:r>
    </w:p>
    <w:p w:rsidR="006C77AD" w:rsidRPr="0025613F" w:rsidRDefault="00E57A80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629025" cy="3952875"/>
            <wp:effectExtent l="0" t="0" r="0" b="0"/>
            <wp:docPr id="2" name="Рисунок 8" descr="Описание: dat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dat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AD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Вам часто приходится вводить различные даты в ячейки листа, то гораздо удобнее это делать с помощью </w:t>
      </w:r>
      <w:hyperlink r:id="rId8" w:history="1">
        <w:r w:rsidRPr="0025613F">
          <w:rPr>
            <w:rFonts w:ascii="Times New Roman" w:eastAsia="Times New Roman" w:hAnsi="Times New Roman"/>
            <w:color w:val="3677AD"/>
            <w:sz w:val="28"/>
            <w:szCs w:val="28"/>
            <w:u w:val="single"/>
            <w:lang w:eastAsia="ru-RU"/>
          </w:rPr>
          <w:t>всплывающего календаря</w:t>
        </w:r>
      </w:hyperlink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6C77AD" w:rsidRPr="0025613F" w:rsidRDefault="00E57A80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924175" cy="2438400"/>
            <wp:effectExtent l="0" t="0" r="0" b="0"/>
            <wp:docPr id="3" name="Рисунок 7" descr="Описание: datepic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datepick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AD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нужно, чтобы в ячейке всегда была актуальная сегодняшняя дата - лучше воспользоваться функцией </w:t>
      </w:r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СЕГОДНЯ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(TODAY)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6C77AD" w:rsidRPr="0025613F" w:rsidRDefault="00E57A80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0250" cy="1447800"/>
            <wp:effectExtent l="0" t="0" r="0" b="0"/>
            <wp:docPr id="4" name="Рисунок 6" descr="Описание: dat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dat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AD" w:rsidRPr="0025613F" w:rsidRDefault="006C77AD" w:rsidP="006C77AD">
      <w:pPr>
        <w:spacing w:before="300" w:after="225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EC63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b/>
          <w:bCs/>
          <w:color w:val="EC6300"/>
          <w:sz w:val="28"/>
          <w:szCs w:val="28"/>
          <w:lang w:eastAsia="ru-RU"/>
        </w:rPr>
        <w:t>Как Excel на самом деле хранит и обрабатывает даты и время</w:t>
      </w:r>
    </w:p>
    <w:p w:rsidR="006C77AD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выделить ячейку с датой и установить для нее </w:t>
      </w:r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Общий формат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(правой кнопкой по ячейке </w:t>
      </w:r>
      <w:r w:rsidRPr="0025613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Формат ячеек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вкладка </w:t>
      </w:r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Число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 </w:t>
      </w:r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Общий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то можно увидеть интересную картинку:</w:t>
      </w:r>
    </w:p>
    <w:p w:rsidR="006C77AD" w:rsidRPr="0025613F" w:rsidRDefault="00E57A80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91050" cy="2552700"/>
            <wp:effectExtent l="0" t="0" r="0" b="0"/>
            <wp:docPr id="5" name="Рисунок 5" descr="Описание: dat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date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AD" w:rsidRPr="0025613F" w:rsidRDefault="006C77AD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6C77AD" w:rsidRPr="0025613F" w:rsidRDefault="006C77AD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 есть, с точки зрения Excel, 27.10.2012 15:42 = 41209,65417</w:t>
      </w:r>
    </w:p>
    <w:p w:rsidR="006C77AD" w:rsidRPr="0025613F" w:rsidRDefault="006C77AD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самом деле любую дату Excel хранит и обрабатывает именно так - как число с целой и дробной частью. Целая часть числа (41209) - это 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количество дней, прошедших с 1 января 1900 года (взято за точку отсчета) до текущей даты. А дробная часть (0,65417), соответственно, доля от суток (1сутки = 1,0)</w:t>
      </w:r>
    </w:p>
    <w:p w:rsidR="006C77AD" w:rsidRPr="0025613F" w:rsidRDefault="006C77AD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всех этих фактов следуют два чисто практических вывода:</w:t>
      </w:r>
    </w:p>
    <w:p w:rsidR="006C77AD" w:rsidRPr="0025613F" w:rsidRDefault="006C77AD" w:rsidP="006C77A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Во-первых, Excel не умеет работать (без дополнительных настроек) с датами ранее 1 января 1900 года.</w:t>
      </w:r>
    </w:p>
    <w:p w:rsidR="006C77AD" w:rsidRPr="0025613F" w:rsidRDefault="006C77AD" w:rsidP="006C77A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Во-вторых, с датами и временем в Excel возможно выполнять любые математические операции. Именно потому, что на самом деле они - числа.</w:t>
      </w:r>
    </w:p>
    <w:p w:rsidR="006C77AD" w:rsidRPr="0025613F" w:rsidRDefault="006C77AD" w:rsidP="006C77AD">
      <w:pPr>
        <w:spacing w:before="300" w:after="225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EC63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b/>
          <w:bCs/>
          <w:color w:val="EC6300"/>
          <w:sz w:val="28"/>
          <w:szCs w:val="28"/>
          <w:lang w:eastAsia="ru-RU"/>
        </w:rPr>
        <w:t>Количество дней между двумя датами</w:t>
      </w:r>
    </w:p>
    <w:p w:rsidR="006C77AD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Считается простым вычитанием - из конечной даты вычитаем начальную и переводим результат в </w:t>
      </w:r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Общий </w:t>
      </w:r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(</w:t>
      </w:r>
      <w:proofErr w:type="spellStart"/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General</w:t>
      </w:r>
      <w:proofErr w:type="spellEnd"/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)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числовой формат, чтобы показать разницу в днях:</w:t>
      </w:r>
    </w:p>
    <w:p w:rsidR="006C77AD" w:rsidRPr="0025613F" w:rsidRDefault="00E57A80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95600" cy="1019175"/>
            <wp:effectExtent l="0" t="0" r="0" b="0"/>
            <wp:docPr id="6" name="Рисунок 4" descr="Описание: dat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date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AD" w:rsidRPr="0025613F" w:rsidRDefault="006C77AD" w:rsidP="006C77AD">
      <w:pPr>
        <w:spacing w:before="300" w:after="225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EC63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b/>
          <w:bCs/>
          <w:color w:val="EC6300"/>
          <w:sz w:val="28"/>
          <w:szCs w:val="28"/>
          <w:lang w:eastAsia="ru-RU"/>
        </w:rPr>
        <w:t>Количество рабочих дней между двумя датами</w:t>
      </w:r>
    </w:p>
    <w:p w:rsidR="006C77AD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Здесь ситуация чуть сложнее. Необходимо не учитывать субботы с воскресеньями и праздники. Для такого расчета лучше воспользоваться функцией</w:t>
      </w:r>
      <w:r w:rsidR="00317376"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ЧИСТРАБДНИ</w:t>
      </w:r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 (NETWORKDAYS)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 категории </w:t>
      </w:r>
      <w:r w:rsidRPr="0025613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Дата и время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В качестве аргументов этой функции необходимо указать начальную и конечную даты и ячейки с датами выходных (государственных праздников, больничных дней, отпусков, отгулов и т.д.):</w:t>
      </w:r>
    </w:p>
    <w:p w:rsidR="006C77AD" w:rsidRPr="0025613F" w:rsidRDefault="00E57A80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10050" cy="1514475"/>
            <wp:effectExtent l="0" t="0" r="0" b="0"/>
            <wp:docPr id="7" name="Рисунок 3" descr="Описание: dat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ate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AD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Примечание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Эта функция появилась в стандартном наборе функций Excel начиная с 2007 версии. В более древних версиях сначала необходимо подключить надстройку </w:t>
      </w:r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Пакета анализа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Для этого идем в меню </w:t>
      </w:r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Сервис - Надстройки </w:t>
      </w:r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(</w:t>
      </w:r>
      <w:proofErr w:type="spellStart"/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Tools</w:t>
      </w:r>
      <w:proofErr w:type="spellEnd"/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 xml:space="preserve"> - </w:t>
      </w:r>
      <w:proofErr w:type="spellStart"/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Add-Ins</w:t>
      </w:r>
      <w:proofErr w:type="spellEnd"/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)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 ставим галочку напротив </w:t>
      </w:r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Пакет </w:t>
      </w:r>
      <w:proofErr w:type="gramStart"/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анализа</w:t>
      </w:r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(</w:t>
      </w:r>
      <w:proofErr w:type="spellStart"/>
      <w:proofErr w:type="gramEnd"/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Analisys</w:t>
      </w:r>
      <w:proofErr w:type="spellEnd"/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 xml:space="preserve"> </w:t>
      </w:r>
      <w:proofErr w:type="spellStart"/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Toolpak</w:t>
      </w:r>
      <w:proofErr w:type="spellEnd"/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)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После этого в Мастере функций в категории </w:t>
      </w:r>
      <w:r w:rsidRPr="0025613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Дата и время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появится необходимая нам функция </w:t>
      </w:r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ЧИСТРАБДНИ </w:t>
      </w:r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(NETWORKDAYS)</w:t>
      </w:r>
      <w:r w:rsidRPr="0025613F">
        <w:rPr>
          <w:rFonts w:ascii="Times New Roman" w:eastAsia="Times New Roman" w:hAnsi="Times New Roman"/>
          <w:b/>
          <w:bCs/>
          <w:color w:val="999999"/>
          <w:sz w:val="28"/>
          <w:szCs w:val="28"/>
          <w:lang w:eastAsia="ru-RU"/>
        </w:rPr>
        <w:t>.</w:t>
      </w:r>
    </w:p>
    <w:p w:rsidR="006C77AD" w:rsidRPr="0025613F" w:rsidRDefault="006C77AD" w:rsidP="006C77AD">
      <w:pPr>
        <w:spacing w:before="300" w:after="225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EC63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b/>
          <w:bCs/>
          <w:color w:val="EC6300"/>
          <w:sz w:val="28"/>
          <w:szCs w:val="28"/>
          <w:lang w:eastAsia="ru-RU"/>
        </w:rPr>
        <w:lastRenderedPageBreak/>
        <w:t>Сдвиг даты на заданное количество рабочих дней</w:t>
      </w:r>
    </w:p>
    <w:p w:rsidR="006C77AD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Эту операцию осуществляет функция </w:t>
      </w:r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РАБДЕНЬ </w:t>
      </w:r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(WORKDAY)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Она позволяет вычислить дату, отстоящую вперед или назад относительно начальной даты на нужное количество рабочих дней (с учетом выходных суббот и воскресений и государственных </w:t>
      </w:r>
      <w:proofErr w:type="spellStart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праздинков</w:t>
      </w:r>
      <w:proofErr w:type="spellEnd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 Использование этой функции полностью аналогично применению функции </w:t>
      </w:r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ЧИСТРАБДНИ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(NETWORKDAYS)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описанной выше.</w:t>
      </w:r>
    </w:p>
    <w:p w:rsidR="006C77AD" w:rsidRPr="0025613F" w:rsidRDefault="006C77AD" w:rsidP="006C77AD">
      <w:pPr>
        <w:spacing w:before="300" w:after="225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EC63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b/>
          <w:bCs/>
          <w:color w:val="EC6300"/>
          <w:sz w:val="28"/>
          <w:szCs w:val="28"/>
          <w:lang w:eastAsia="ru-RU"/>
        </w:rPr>
        <w:t>Вычисление дня недели</w:t>
      </w:r>
    </w:p>
    <w:p w:rsidR="006C77AD" w:rsidRPr="0025613F" w:rsidRDefault="00317376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День недели</w:t>
      </w:r>
      <w:r w:rsidR="006C77AD"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6C77AD"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ожно легко проверить при помощи функции </w:t>
      </w:r>
      <w:r w:rsidR="006C77AD"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ДЕНЬНЕД </w:t>
      </w:r>
      <w:r w:rsidR="006C77AD"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(WEEKDAY)</w:t>
      </w:r>
      <w:r w:rsidR="006C77AD" w:rsidRPr="0025613F">
        <w:rPr>
          <w:rFonts w:ascii="Times New Roman" w:eastAsia="Times New Roman" w:hAnsi="Times New Roman"/>
          <w:color w:val="999999"/>
          <w:sz w:val="28"/>
          <w:szCs w:val="28"/>
          <w:lang w:eastAsia="ru-RU"/>
        </w:rPr>
        <w:t> </w:t>
      </w:r>
      <w:r w:rsidR="006C77AD"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категории </w:t>
      </w:r>
      <w:r w:rsidR="006C77AD" w:rsidRPr="0025613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Дата и время</w:t>
      </w:r>
      <w:r w:rsidR="006C77AD"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C77AD" w:rsidRPr="0025613F" w:rsidRDefault="00E57A80" w:rsidP="006C77AD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86475" cy="2343150"/>
            <wp:effectExtent l="0" t="0" r="0" b="0"/>
            <wp:docPr id="8" name="Рисунок 2" descr="Описание: dat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date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AD" w:rsidRPr="0025613F" w:rsidRDefault="006C77AD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 аргумент этой функции - ячейка с датой, второй - тип отсчета дней недели (самый удобный - 2).  </w:t>
      </w:r>
    </w:p>
    <w:p w:rsidR="006C77AD" w:rsidRPr="0025613F" w:rsidRDefault="006C77AD" w:rsidP="006C77AD">
      <w:pPr>
        <w:spacing w:before="300" w:after="225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EC63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b/>
          <w:bCs/>
          <w:color w:val="EC6300"/>
          <w:sz w:val="28"/>
          <w:szCs w:val="28"/>
          <w:lang w:eastAsia="ru-RU"/>
        </w:rPr>
        <w:t>Вычисление временных интервалов</w:t>
      </w:r>
    </w:p>
    <w:p w:rsidR="006C77AD" w:rsidRPr="0025613F" w:rsidRDefault="006C77AD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Поскольку время в Excel, как было сказано выше, такое же число, как дата, но только дробная его часть, то с временем также возможны любые математические операции, как и с датой - сложение, вычитание и т.д.</w:t>
      </w:r>
    </w:p>
    <w:p w:rsidR="006C77AD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Нюанс здесь только один. Если при сложении нескольких временных интервалов сумма получилась больше 24 часов, то Excel обнулит ее и начнет суммировать опять с нуля. Чтобы этого не происходило, нужно применить к итоговой ячейке формат </w:t>
      </w:r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37:30:55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6C77AD" w:rsidRPr="0025613F" w:rsidRDefault="00E57A80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724525" cy="4486275"/>
            <wp:effectExtent l="0" t="0" r="0" b="0"/>
            <wp:docPr id="9" name="Рисунок 1" descr="Описание: dat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ate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AD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02315" w:rsidRPr="0025613F" w:rsidRDefault="00D02315" w:rsidP="00D02315">
      <w:pPr>
        <w:pStyle w:val="3"/>
        <w:spacing w:before="300" w:beforeAutospacing="0" w:after="225" w:afterAutospacing="0" w:line="270" w:lineRule="atLeast"/>
        <w:jc w:val="center"/>
        <w:rPr>
          <w:color w:val="EC6300"/>
        </w:rPr>
      </w:pPr>
      <w:r w:rsidRPr="0025613F">
        <w:rPr>
          <w:color w:val="EC6300"/>
        </w:rPr>
        <w:t>Количество полных лет, месяцев и дней между датами. Возраст в годах. Стаж.</w:t>
      </w:r>
    </w:p>
    <w:p w:rsidR="006C77AD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вычислений длительностей интервалов дат в Excel есть функция </w:t>
      </w:r>
      <w:proofErr w:type="gramStart"/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РАЗНДАТ(</w:t>
      </w:r>
      <w:proofErr w:type="gramEnd"/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английской версии - </w:t>
      </w:r>
      <w:r w:rsidRPr="0025613F">
        <w:rPr>
          <w:rFonts w:ascii="Times New Roman" w:eastAsia="Times New Roman" w:hAnsi="Times New Roman"/>
          <w:b/>
          <w:bCs/>
          <w:color w:val="666666"/>
          <w:sz w:val="28"/>
          <w:szCs w:val="28"/>
          <w:lang w:eastAsia="ru-RU"/>
        </w:rPr>
        <w:t>DATEDIF()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C77AD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Нюанс в том, что Вы не найдете эту функцию в списке Мастера функций, нажав кнопку</w:t>
      </w:r>
      <w:r w:rsidRPr="0025613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25613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f</w:t>
      </w:r>
      <w:r w:rsidRPr="0025613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vertAlign w:val="subscript"/>
          <w:lang w:eastAsia="ru-RU"/>
        </w:rPr>
        <w:t>x</w:t>
      </w:r>
      <w:proofErr w:type="spellEnd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- она является недокументированной возможностью Excel. Точнее говоря, найти описание этой функции и ее аргументов можно только в полной версии англоязычной справки, поскольку на самом деле она оставлена для совместимости со старыми версиями Excel и </w:t>
      </w:r>
      <w:proofErr w:type="spellStart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Lotus</w:t>
      </w:r>
      <w:proofErr w:type="spellEnd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1-2-3. Однако, несмотря на то, что эту функцию не получится вставить стандартным способом через окно </w:t>
      </w:r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Вставка - Функция </w:t>
      </w:r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(</w:t>
      </w:r>
      <w:proofErr w:type="spellStart"/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Insert</w:t>
      </w:r>
      <w:proofErr w:type="spellEnd"/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 xml:space="preserve"> - </w:t>
      </w:r>
      <w:proofErr w:type="spellStart"/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Function</w:t>
      </w:r>
      <w:proofErr w:type="spellEnd"/>
      <w:r w:rsidRPr="0025613F">
        <w:rPr>
          <w:rFonts w:ascii="Times New Roman" w:eastAsia="Times New Roman" w:hAnsi="Times New Roman"/>
          <w:b/>
          <w:bCs/>
          <w:color w:val="CCCCCC"/>
          <w:sz w:val="28"/>
          <w:szCs w:val="28"/>
          <w:lang w:eastAsia="ru-RU"/>
        </w:rPr>
        <w:t>)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ее можно вручную вписать в ячейку с клавиатуры - и она сработает!</w:t>
      </w:r>
    </w:p>
    <w:p w:rsidR="006C77AD" w:rsidRPr="0025613F" w:rsidRDefault="006C77AD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Синтаксис функции следующий:</w:t>
      </w:r>
    </w:p>
    <w:p w:rsidR="006C77AD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РАЗНДАТ(</w:t>
      </w:r>
      <w:proofErr w:type="spellStart"/>
      <w:proofErr w:type="gramEnd"/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начальная_дата</w:t>
      </w:r>
      <w:proofErr w:type="spellEnd"/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; </w:t>
      </w:r>
      <w:proofErr w:type="spellStart"/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конечная_дата</w:t>
      </w:r>
      <w:proofErr w:type="spellEnd"/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; </w:t>
      </w:r>
      <w:proofErr w:type="spellStart"/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способ_измерения</w:t>
      </w:r>
      <w:proofErr w:type="spellEnd"/>
      <w:r w:rsidRPr="002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6C77AD" w:rsidRPr="0025613F" w:rsidRDefault="006C77AD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Самый интересный аргумент, конечно, последний. Он определяет, каким именно образом и в каких единицах будет измеряться интервал между начальной и конечной датами. Этот параметр может принимать следующие значения:</w:t>
      </w:r>
    </w:p>
    <w:p w:rsidR="00317376" w:rsidRPr="0025613F" w:rsidRDefault="00317376" w:rsidP="003173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разница в полных годах   "y"</w:t>
      </w:r>
    </w:p>
    <w:p w:rsidR="00317376" w:rsidRPr="0025613F" w:rsidRDefault="00317376" w:rsidP="003173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полных месяцах "m"</w:t>
      </w:r>
    </w:p>
    <w:p w:rsidR="00317376" w:rsidRPr="0025613F" w:rsidRDefault="00317376" w:rsidP="003173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полных днях "d"</w:t>
      </w:r>
    </w:p>
    <w:p w:rsidR="00317376" w:rsidRPr="0025613F" w:rsidRDefault="00317376" w:rsidP="003173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разница в днях с начала года без учета лет "</w:t>
      </w:r>
      <w:proofErr w:type="spellStart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yd</w:t>
      </w:r>
      <w:proofErr w:type="spellEnd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</w:p>
    <w:p w:rsidR="00317376" w:rsidRPr="0025613F" w:rsidRDefault="00317376" w:rsidP="003173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разница в днях без учета месяцев и лет "</w:t>
      </w:r>
      <w:proofErr w:type="spellStart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md</w:t>
      </w:r>
      <w:proofErr w:type="spellEnd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</w:p>
    <w:p w:rsidR="00317376" w:rsidRPr="0025613F" w:rsidRDefault="00317376" w:rsidP="003173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разница в полных месяцах без учета лет "</w:t>
      </w:r>
      <w:proofErr w:type="spellStart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ym</w:t>
      </w:r>
      <w:proofErr w:type="spellEnd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</w:p>
    <w:p w:rsidR="00317376" w:rsidRPr="0025613F" w:rsidRDefault="00317376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C77AD" w:rsidRPr="0025613F" w:rsidRDefault="006C77AD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Т.е. при желании подсчитать и вывести, например, ваш стаж в виде "3 г. 4 мес. 12 </w:t>
      </w:r>
      <w:proofErr w:type="spellStart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</w:t>
      </w:r>
      <w:proofErr w:type="spellEnd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.", необходимо ввести в ячейку следующую формулу:</w:t>
      </w:r>
    </w:p>
    <w:p w:rsidR="006C77AD" w:rsidRPr="0025613F" w:rsidRDefault="006C77AD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=РАЗНДАТ(A</w:t>
      </w:r>
      <w:proofErr w:type="gramStart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1;A</w:t>
      </w:r>
      <w:proofErr w:type="gramEnd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2;"y")&amp;" </w:t>
      </w:r>
      <w:proofErr w:type="spellStart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г."&amp;РАЗНДАТ</w:t>
      </w:r>
      <w:proofErr w:type="spellEnd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(A1;A2;"ym")&amp;"</w:t>
      </w:r>
      <w:proofErr w:type="spellStart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</w:t>
      </w:r>
      <w:proofErr w:type="spellEnd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."&amp;РАЗНДАТ(A1;A2;"md")&amp;" </w:t>
      </w:r>
      <w:proofErr w:type="spellStart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</w:t>
      </w:r>
      <w:proofErr w:type="spellEnd"/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."</w:t>
      </w:r>
    </w:p>
    <w:p w:rsidR="006C77AD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CCCCCC"/>
          <w:sz w:val="28"/>
          <w:szCs w:val="28"/>
          <w:lang w:eastAsia="ru-RU"/>
        </w:rPr>
        <w:t>или в английской версии Excel:</w:t>
      </w:r>
    </w:p>
    <w:p w:rsidR="00007CF4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CCCCCC"/>
          <w:sz w:val="28"/>
          <w:szCs w:val="28"/>
          <w:lang w:val="en-US" w:eastAsia="ru-RU"/>
        </w:rPr>
      </w:pPr>
      <w:r w:rsidRPr="0025613F">
        <w:rPr>
          <w:rFonts w:ascii="Times New Roman" w:eastAsia="Times New Roman" w:hAnsi="Times New Roman"/>
          <w:color w:val="CCCCCC"/>
          <w:sz w:val="28"/>
          <w:szCs w:val="28"/>
          <w:lang w:val="en-US" w:eastAsia="ru-RU"/>
        </w:rPr>
        <w:t>=DATEDIF(A</w:t>
      </w:r>
      <w:proofErr w:type="gramStart"/>
      <w:r w:rsidRPr="0025613F">
        <w:rPr>
          <w:rFonts w:ascii="Times New Roman" w:eastAsia="Times New Roman" w:hAnsi="Times New Roman"/>
          <w:color w:val="CCCCCC"/>
          <w:sz w:val="28"/>
          <w:szCs w:val="28"/>
          <w:lang w:val="en-US" w:eastAsia="ru-RU"/>
        </w:rPr>
        <w:t>1;A</w:t>
      </w:r>
      <w:proofErr w:type="gramEnd"/>
      <w:r w:rsidRPr="0025613F">
        <w:rPr>
          <w:rFonts w:ascii="Times New Roman" w:eastAsia="Times New Roman" w:hAnsi="Times New Roman"/>
          <w:color w:val="CCCCCC"/>
          <w:sz w:val="28"/>
          <w:szCs w:val="28"/>
          <w:lang w:val="en-US" w:eastAsia="ru-RU"/>
        </w:rPr>
        <w:t>2;"y")&amp;"</w:t>
      </w:r>
      <w:r w:rsidRPr="0025613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25613F">
        <w:rPr>
          <w:rFonts w:ascii="Times New Roman" w:eastAsia="Times New Roman" w:hAnsi="Times New Roman"/>
          <w:color w:val="CCCCCC"/>
          <w:sz w:val="28"/>
          <w:szCs w:val="28"/>
          <w:lang w:val="en-US" w:eastAsia="ru-RU"/>
        </w:rPr>
        <w:t>y. "&amp;DATEDIF(A1;A2;"ym")&amp;" m. "&amp;DATEDIF(A1;</w:t>
      </w:r>
    </w:p>
    <w:p w:rsidR="006C77AD" w:rsidRPr="0025613F" w:rsidRDefault="006C77AD" w:rsidP="006C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CCCCCC"/>
          <w:sz w:val="28"/>
          <w:szCs w:val="28"/>
          <w:lang w:val="en-US" w:eastAsia="ru-RU"/>
        </w:rPr>
        <w:t>A</w:t>
      </w:r>
      <w:r w:rsidRPr="0025613F">
        <w:rPr>
          <w:rFonts w:ascii="Times New Roman" w:eastAsia="Times New Roman" w:hAnsi="Times New Roman"/>
          <w:color w:val="CCCCCC"/>
          <w:sz w:val="28"/>
          <w:szCs w:val="28"/>
          <w:lang w:eastAsia="ru-RU"/>
        </w:rPr>
        <w:t>2;"</w:t>
      </w:r>
      <w:r w:rsidRPr="0025613F">
        <w:rPr>
          <w:rFonts w:ascii="Times New Roman" w:eastAsia="Times New Roman" w:hAnsi="Times New Roman"/>
          <w:color w:val="CCCCCC"/>
          <w:sz w:val="28"/>
          <w:szCs w:val="28"/>
          <w:lang w:val="en-US" w:eastAsia="ru-RU"/>
        </w:rPr>
        <w:t>md</w:t>
      </w:r>
      <w:proofErr w:type="gramStart"/>
      <w:r w:rsidRPr="0025613F">
        <w:rPr>
          <w:rFonts w:ascii="Times New Roman" w:eastAsia="Times New Roman" w:hAnsi="Times New Roman"/>
          <w:color w:val="CCCCCC"/>
          <w:sz w:val="28"/>
          <w:szCs w:val="28"/>
          <w:lang w:eastAsia="ru-RU"/>
        </w:rPr>
        <w:t>")&amp;</w:t>
      </w:r>
      <w:proofErr w:type="gramEnd"/>
      <w:r w:rsidRPr="0025613F">
        <w:rPr>
          <w:rFonts w:ascii="Times New Roman" w:eastAsia="Times New Roman" w:hAnsi="Times New Roman"/>
          <w:color w:val="CCCCCC"/>
          <w:sz w:val="28"/>
          <w:szCs w:val="28"/>
          <w:lang w:eastAsia="ru-RU"/>
        </w:rPr>
        <w:t xml:space="preserve">" </w:t>
      </w:r>
      <w:r w:rsidRPr="0025613F">
        <w:rPr>
          <w:rFonts w:ascii="Times New Roman" w:eastAsia="Times New Roman" w:hAnsi="Times New Roman"/>
          <w:color w:val="CCCCCC"/>
          <w:sz w:val="28"/>
          <w:szCs w:val="28"/>
          <w:lang w:val="en-US" w:eastAsia="ru-RU"/>
        </w:rPr>
        <w:t>d</w:t>
      </w:r>
      <w:r w:rsidRPr="0025613F">
        <w:rPr>
          <w:rFonts w:ascii="Times New Roman" w:eastAsia="Times New Roman" w:hAnsi="Times New Roman"/>
          <w:color w:val="CCCCCC"/>
          <w:sz w:val="28"/>
          <w:szCs w:val="28"/>
          <w:lang w:eastAsia="ru-RU"/>
        </w:rPr>
        <w:t>."</w:t>
      </w:r>
    </w:p>
    <w:p w:rsidR="006C77AD" w:rsidRPr="0025613F" w:rsidRDefault="006C77AD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 А1 - ячейка с датой поступления на работу, А2 - с датой увольнения.</w:t>
      </w:r>
    </w:p>
    <w:p w:rsidR="00007CF4" w:rsidRPr="0025613F" w:rsidRDefault="00007CF4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07CF4" w:rsidRPr="0025613F" w:rsidRDefault="00007CF4" w:rsidP="00FC4A23">
      <w:pPr>
        <w:tabs>
          <w:tab w:val="left" w:pos="1134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5613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Задание.</w:t>
      </w:r>
    </w:p>
    <w:p w:rsidR="00007CF4" w:rsidRPr="0025613F" w:rsidRDefault="00007CF4" w:rsidP="00FC4A23">
      <w:pPr>
        <w:numPr>
          <w:ilvl w:val="0"/>
          <w:numId w:val="2"/>
        </w:numPr>
        <w:tabs>
          <w:tab w:val="num" w:pos="-108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25613F">
        <w:rPr>
          <w:rFonts w:ascii="Times New Roman" w:hAnsi="Times New Roman"/>
          <w:sz w:val="32"/>
          <w:szCs w:val="32"/>
        </w:rPr>
        <w:t xml:space="preserve">Создать и отформатировать таблицу по образцу </w:t>
      </w:r>
      <w:r w:rsidR="00F278FD" w:rsidRPr="0025613F">
        <w:rPr>
          <w:rFonts w:ascii="Times New Roman" w:hAnsi="Times New Roman"/>
          <w:sz w:val="32"/>
          <w:szCs w:val="32"/>
        </w:rPr>
        <w:t>с придуманной фирмой. Указать ФИО, должности, дату рождения 10 сотрудников.</w:t>
      </w:r>
    </w:p>
    <w:p w:rsidR="00F278FD" w:rsidRPr="0025613F" w:rsidRDefault="00F278FD" w:rsidP="00FC4A23">
      <w:pPr>
        <w:numPr>
          <w:ilvl w:val="0"/>
          <w:numId w:val="2"/>
        </w:numPr>
        <w:tabs>
          <w:tab w:val="num" w:pos="-108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25613F">
        <w:rPr>
          <w:rFonts w:ascii="Times New Roman" w:hAnsi="Times New Roman"/>
          <w:sz w:val="32"/>
          <w:szCs w:val="32"/>
        </w:rPr>
        <w:t>Вычислить возраст сотрудников в формате, например, 23 г.</w:t>
      </w:r>
    </w:p>
    <w:p w:rsidR="00F278FD" w:rsidRPr="0025613F" w:rsidRDefault="00F278FD" w:rsidP="00FC4A23">
      <w:pPr>
        <w:numPr>
          <w:ilvl w:val="0"/>
          <w:numId w:val="2"/>
        </w:numPr>
        <w:tabs>
          <w:tab w:val="num" w:pos="-108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25613F">
        <w:rPr>
          <w:rFonts w:ascii="Times New Roman" w:hAnsi="Times New Roman"/>
          <w:sz w:val="32"/>
          <w:szCs w:val="32"/>
        </w:rPr>
        <w:t xml:space="preserve">Вычислить стаж работы сотрудников фирмы в формате, например, 3 г. 9 мес. 26 </w:t>
      </w:r>
      <w:proofErr w:type="spellStart"/>
      <w:r w:rsidRPr="0025613F">
        <w:rPr>
          <w:rFonts w:ascii="Times New Roman" w:hAnsi="Times New Roman"/>
          <w:sz w:val="32"/>
          <w:szCs w:val="32"/>
        </w:rPr>
        <w:t>дн</w:t>
      </w:r>
      <w:proofErr w:type="spellEnd"/>
      <w:r w:rsidRPr="0025613F">
        <w:rPr>
          <w:rFonts w:ascii="Times New Roman" w:hAnsi="Times New Roman"/>
          <w:sz w:val="32"/>
          <w:szCs w:val="32"/>
        </w:rPr>
        <w:t>.</w:t>
      </w:r>
    </w:p>
    <w:p w:rsidR="00396B5B" w:rsidRPr="0025613F" w:rsidRDefault="00F278FD" w:rsidP="00FC4A23">
      <w:pPr>
        <w:numPr>
          <w:ilvl w:val="0"/>
          <w:numId w:val="2"/>
        </w:numPr>
        <w:tabs>
          <w:tab w:val="num" w:pos="-1080"/>
          <w:tab w:val="left" w:pos="1134"/>
        </w:tabs>
        <w:spacing w:after="120" w:line="240" w:lineRule="auto"/>
        <w:ind w:left="0"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613F">
        <w:rPr>
          <w:rFonts w:ascii="Times New Roman" w:eastAsia="Times New Roman" w:hAnsi="Times New Roman"/>
          <w:bCs/>
          <w:sz w:val="32"/>
          <w:szCs w:val="32"/>
          <w:lang w:eastAsia="ru-RU"/>
        </w:rPr>
        <w:t>Вычислить количество рабочих дней от дня приема на работу до сегодняшнего</w:t>
      </w:r>
      <w:r w:rsidR="00396B5B" w:rsidRPr="0025613F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дня, учитывая праздники Новый год</w:t>
      </w:r>
      <w:r w:rsidR="00FC4A23" w:rsidRPr="0025613F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  <w:r w:rsidR="00396B5B" w:rsidRPr="0025613F">
        <w:rPr>
          <w:rFonts w:ascii="Times New Roman" w:eastAsia="Times New Roman" w:hAnsi="Times New Roman"/>
          <w:bCs/>
          <w:sz w:val="32"/>
          <w:szCs w:val="32"/>
          <w:lang w:eastAsia="ru-RU"/>
        </w:rPr>
        <w:t>(31 декабря и 1 января), 8 марта, 23 февраля, День России. (Даты праздников указывать в пустых ячейках ниже таблицы).</w:t>
      </w:r>
    </w:p>
    <w:p w:rsidR="00317376" w:rsidRPr="0025613F" w:rsidRDefault="00317376" w:rsidP="006C77AD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8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1679"/>
        <w:gridCol w:w="1430"/>
        <w:gridCol w:w="1653"/>
        <w:gridCol w:w="743"/>
        <w:gridCol w:w="762"/>
        <w:gridCol w:w="762"/>
      </w:tblGrid>
      <w:tr w:rsidR="00FC4A23" w:rsidRPr="0025613F" w:rsidTr="00FC4A23">
        <w:trPr>
          <w:trHeight w:val="1985"/>
        </w:trPr>
        <w:tc>
          <w:tcPr>
            <w:tcW w:w="1574" w:type="dxa"/>
            <w:textDirection w:val="btLr"/>
            <w:vAlign w:val="center"/>
            <w:hideMark/>
          </w:tcPr>
          <w:p w:rsidR="00FC4A23" w:rsidRPr="0025613F" w:rsidRDefault="00FC4A23" w:rsidP="006C08A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  <w:r w:rsidRPr="0025613F">
              <w:rPr>
                <w:rFonts w:ascii="Times New Roman" w:hAnsi="Times New Roman"/>
                <w:b/>
                <w:bCs/>
                <w:sz w:val="24"/>
                <w:szCs w:val="28"/>
              </w:rPr>
              <w:t>ФИО</w:t>
            </w:r>
          </w:p>
        </w:tc>
        <w:tc>
          <w:tcPr>
            <w:tcW w:w="1679" w:type="dxa"/>
            <w:textDirection w:val="btLr"/>
            <w:vAlign w:val="center"/>
            <w:hideMark/>
          </w:tcPr>
          <w:p w:rsidR="00FC4A23" w:rsidRPr="0025613F" w:rsidRDefault="00FC4A23" w:rsidP="006C08A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  <w:r w:rsidRPr="0025613F">
              <w:rPr>
                <w:rFonts w:ascii="Times New Roman" w:hAnsi="Times New Roman"/>
                <w:b/>
                <w:bCs/>
                <w:sz w:val="24"/>
                <w:szCs w:val="28"/>
              </w:rPr>
              <w:t>Должность</w:t>
            </w:r>
          </w:p>
        </w:tc>
        <w:tc>
          <w:tcPr>
            <w:tcW w:w="1430" w:type="dxa"/>
            <w:textDirection w:val="btLr"/>
          </w:tcPr>
          <w:p w:rsidR="00FC4A23" w:rsidRPr="0025613F" w:rsidRDefault="00FC4A23" w:rsidP="006C08A7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25613F">
              <w:rPr>
                <w:rFonts w:ascii="Times New Roman" w:hAnsi="Times New Roman"/>
                <w:b/>
                <w:bCs/>
                <w:sz w:val="24"/>
                <w:szCs w:val="28"/>
              </w:rPr>
              <w:t>Дата рождения</w:t>
            </w:r>
          </w:p>
        </w:tc>
        <w:tc>
          <w:tcPr>
            <w:tcW w:w="1653" w:type="dxa"/>
            <w:textDirection w:val="btLr"/>
            <w:vAlign w:val="center"/>
            <w:hideMark/>
          </w:tcPr>
          <w:p w:rsidR="00FC4A23" w:rsidRPr="0025613F" w:rsidRDefault="00FC4A23" w:rsidP="006C08A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  <w:r w:rsidRPr="0025613F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Дата приема </w:t>
            </w:r>
          </w:p>
          <w:p w:rsidR="00FC4A23" w:rsidRPr="0025613F" w:rsidRDefault="00FC4A23" w:rsidP="006C08A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  <w:r w:rsidRPr="0025613F">
              <w:rPr>
                <w:rFonts w:ascii="Times New Roman" w:hAnsi="Times New Roman"/>
                <w:b/>
                <w:bCs/>
                <w:sz w:val="24"/>
                <w:szCs w:val="28"/>
              </w:rPr>
              <w:t>на работу</w:t>
            </w:r>
          </w:p>
        </w:tc>
        <w:tc>
          <w:tcPr>
            <w:tcW w:w="743" w:type="dxa"/>
            <w:shd w:val="clear" w:color="auto" w:fill="C0C0C0"/>
            <w:textDirection w:val="btLr"/>
            <w:vAlign w:val="center"/>
            <w:hideMark/>
          </w:tcPr>
          <w:p w:rsidR="00FC4A23" w:rsidRPr="0025613F" w:rsidRDefault="00FC4A23" w:rsidP="006C08A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</w:pPr>
            <w:r w:rsidRPr="0025613F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Возраст</w:t>
            </w:r>
          </w:p>
        </w:tc>
        <w:tc>
          <w:tcPr>
            <w:tcW w:w="762" w:type="dxa"/>
            <w:shd w:val="clear" w:color="auto" w:fill="C0C0C0"/>
            <w:textDirection w:val="btLr"/>
          </w:tcPr>
          <w:p w:rsidR="00FC4A23" w:rsidRPr="0025613F" w:rsidRDefault="00FC4A23" w:rsidP="006C08A7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25613F">
              <w:rPr>
                <w:rFonts w:ascii="Times New Roman" w:hAnsi="Times New Roman"/>
                <w:b/>
                <w:bCs/>
                <w:sz w:val="24"/>
                <w:szCs w:val="28"/>
              </w:rPr>
              <w:t>Стаж</w:t>
            </w:r>
          </w:p>
        </w:tc>
        <w:tc>
          <w:tcPr>
            <w:tcW w:w="762" w:type="dxa"/>
            <w:shd w:val="clear" w:color="auto" w:fill="C0C0C0"/>
            <w:textDirection w:val="btLr"/>
          </w:tcPr>
          <w:p w:rsidR="00FC4A23" w:rsidRPr="0025613F" w:rsidRDefault="00FC4A23" w:rsidP="00FC4A2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25613F">
              <w:rPr>
                <w:rFonts w:ascii="Times New Roman" w:hAnsi="Times New Roman"/>
                <w:b/>
                <w:bCs/>
                <w:sz w:val="24"/>
                <w:szCs w:val="28"/>
              </w:rPr>
              <w:t>Количество рабочих дней</w:t>
            </w:r>
          </w:p>
        </w:tc>
      </w:tr>
      <w:tr w:rsidR="00FC4A23" w:rsidRPr="0025613F" w:rsidTr="00FC4A23">
        <w:trPr>
          <w:trHeight w:val="257"/>
        </w:trPr>
        <w:tc>
          <w:tcPr>
            <w:tcW w:w="1574" w:type="dxa"/>
            <w:noWrap/>
            <w:vAlign w:val="bottom"/>
            <w:hideMark/>
          </w:tcPr>
          <w:p w:rsidR="00FC4A23" w:rsidRPr="0025613F" w:rsidRDefault="00FC4A23" w:rsidP="006C08A7">
            <w:pPr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5613F">
              <w:rPr>
                <w:rFonts w:ascii="Times New Roman" w:hAnsi="Times New Roman"/>
                <w:sz w:val="24"/>
                <w:szCs w:val="28"/>
              </w:rPr>
              <w:t>Иванов И.И.</w:t>
            </w:r>
          </w:p>
        </w:tc>
        <w:tc>
          <w:tcPr>
            <w:tcW w:w="1679" w:type="dxa"/>
            <w:noWrap/>
            <w:vAlign w:val="bottom"/>
          </w:tcPr>
          <w:p w:rsidR="00FC4A23" w:rsidRPr="0025613F" w:rsidRDefault="00FC4A23" w:rsidP="006C08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5613F">
              <w:rPr>
                <w:rFonts w:ascii="Times New Roman" w:eastAsia="Times New Roman" w:hAnsi="Times New Roman"/>
                <w:sz w:val="24"/>
                <w:szCs w:val="28"/>
              </w:rPr>
              <w:t>Генеральный</w:t>
            </w:r>
          </w:p>
          <w:p w:rsidR="00FC4A23" w:rsidRPr="0025613F" w:rsidRDefault="00FC4A23" w:rsidP="006C08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5613F">
              <w:rPr>
                <w:rFonts w:ascii="Times New Roman" w:eastAsia="Times New Roman" w:hAnsi="Times New Roman"/>
                <w:sz w:val="24"/>
                <w:szCs w:val="28"/>
              </w:rPr>
              <w:t>директор</w:t>
            </w:r>
          </w:p>
        </w:tc>
        <w:tc>
          <w:tcPr>
            <w:tcW w:w="1430" w:type="dxa"/>
          </w:tcPr>
          <w:p w:rsidR="00FC4A23" w:rsidRPr="0025613F" w:rsidRDefault="00FC4A23" w:rsidP="006C08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5613F">
              <w:rPr>
                <w:rFonts w:ascii="Times New Roman" w:hAnsi="Times New Roman"/>
                <w:sz w:val="24"/>
                <w:szCs w:val="28"/>
              </w:rPr>
              <w:t>20.06.1983</w:t>
            </w:r>
          </w:p>
        </w:tc>
        <w:tc>
          <w:tcPr>
            <w:tcW w:w="1653" w:type="dxa"/>
            <w:noWrap/>
            <w:vAlign w:val="bottom"/>
          </w:tcPr>
          <w:p w:rsidR="00FC4A23" w:rsidRPr="0025613F" w:rsidRDefault="00FC4A23" w:rsidP="006C08A7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5613F">
              <w:rPr>
                <w:rFonts w:ascii="Times New Roman" w:eastAsia="Times New Roman" w:hAnsi="Times New Roman"/>
                <w:sz w:val="24"/>
                <w:szCs w:val="28"/>
              </w:rPr>
              <w:t>28.11.2005</w:t>
            </w:r>
          </w:p>
        </w:tc>
        <w:tc>
          <w:tcPr>
            <w:tcW w:w="743" w:type="dxa"/>
            <w:shd w:val="clear" w:color="auto" w:fill="C0C0C0"/>
            <w:noWrap/>
            <w:vAlign w:val="bottom"/>
          </w:tcPr>
          <w:p w:rsidR="00FC4A23" w:rsidRPr="0025613F" w:rsidRDefault="00FC4A23" w:rsidP="006C08A7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62" w:type="dxa"/>
            <w:shd w:val="clear" w:color="auto" w:fill="C0C0C0"/>
          </w:tcPr>
          <w:p w:rsidR="00FC4A23" w:rsidRPr="0025613F" w:rsidRDefault="00FC4A23" w:rsidP="006C08A7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62" w:type="dxa"/>
            <w:shd w:val="clear" w:color="auto" w:fill="C0C0C0"/>
          </w:tcPr>
          <w:p w:rsidR="00FC4A23" w:rsidRPr="0025613F" w:rsidRDefault="00FC4A23" w:rsidP="006C08A7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FC4A23" w:rsidRPr="0025613F" w:rsidTr="00FC4A23">
        <w:trPr>
          <w:trHeight w:val="257"/>
        </w:trPr>
        <w:tc>
          <w:tcPr>
            <w:tcW w:w="1574" w:type="dxa"/>
            <w:noWrap/>
            <w:vAlign w:val="bottom"/>
          </w:tcPr>
          <w:p w:rsidR="00FC4A23" w:rsidRPr="0025613F" w:rsidRDefault="00FC4A23" w:rsidP="006C08A7">
            <w:pPr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679" w:type="dxa"/>
            <w:noWrap/>
            <w:vAlign w:val="bottom"/>
          </w:tcPr>
          <w:p w:rsidR="00FC4A23" w:rsidRPr="0025613F" w:rsidRDefault="00FC4A23" w:rsidP="006C08A7">
            <w:pPr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430" w:type="dxa"/>
          </w:tcPr>
          <w:p w:rsidR="00FC4A23" w:rsidRPr="0025613F" w:rsidRDefault="00FC4A23" w:rsidP="006C08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3" w:type="dxa"/>
            <w:noWrap/>
            <w:vAlign w:val="bottom"/>
          </w:tcPr>
          <w:p w:rsidR="00FC4A23" w:rsidRPr="0025613F" w:rsidRDefault="00FC4A23" w:rsidP="006C08A7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43" w:type="dxa"/>
            <w:shd w:val="clear" w:color="auto" w:fill="C0C0C0"/>
            <w:noWrap/>
            <w:vAlign w:val="bottom"/>
          </w:tcPr>
          <w:p w:rsidR="00FC4A23" w:rsidRPr="0025613F" w:rsidRDefault="00FC4A23" w:rsidP="006C08A7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62" w:type="dxa"/>
            <w:shd w:val="clear" w:color="auto" w:fill="C0C0C0"/>
          </w:tcPr>
          <w:p w:rsidR="00FC4A23" w:rsidRPr="0025613F" w:rsidRDefault="00FC4A23" w:rsidP="006C08A7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62" w:type="dxa"/>
            <w:shd w:val="clear" w:color="auto" w:fill="C0C0C0"/>
          </w:tcPr>
          <w:p w:rsidR="00FC4A23" w:rsidRPr="0025613F" w:rsidRDefault="00FC4A23" w:rsidP="006C08A7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FC4A23" w:rsidRPr="0025613F" w:rsidTr="00FC4A23">
        <w:trPr>
          <w:trHeight w:val="257"/>
        </w:trPr>
        <w:tc>
          <w:tcPr>
            <w:tcW w:w="1574" w:type="dxa"/>
            <w:noWrap/>
            <w:vAlign w:val="bottom"/>
          </w:tcPr>
          <w:p w:rsidR="00FC4A23" w:rsidRPr="0025613F" w:rsidRDefault="00FC4A23" w:rsidP="006C08A7">
            <w:pPr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679" w:type="dxa"/>
            <w:noWrap/>
            <w:vAlign w:val="bottom"/>
          </w:tcPr>
          <w:p w:rsidR="00FC4A23" w:rsidRPr="0025613F" w:rsidRDefault="00FC4A23" w:rsidP="006C08A7">
            <w:pPr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1430" w:type="dxa"/>
          </w:tcPr>
          <w:p w:rsidR="00FC4A23" w:rsidRPr="0025613F" w:rsidRDefault="00FC4A23" w:rsidP="006C08A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3" w:type="dxa"/>
            <w:noWrap/>
            <w:vAlign w:val="bottom"/>
          </w:tcPr>
          <w:p w:rsidR="00FC4A23" w:rsidRPr="0025613F" w:rsidRDefault="00FC4A23" w:rsidP="006C08A7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43" w:type="dxa"/>
            <w:shd w:val="clear" w:color="auto" w:fill="C0C0C0"/>
            <w:noWrap/>
            <w:vAlign w:val="bottom"/>
          </w:tcPr>
          <w:p w:rsidR="00FC4A23" w:rsidRPr="0025613F" w:rsidRDefault="00FC4A23" w:rsidP="006C08A7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62" w:type="dxa"/>
            <w:shd w:val="clear" w:color="auto" w:fill="C0C0C0"/>
          </w:tcPr>
          <w:p w:rsidR="00FC4A23" w:rsidRPr="0025613F" w:rsidRDefault="00FC4A23" w:rsidP="006C08A7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62" w:type="dxa"/>
            <w:shd w:val="clear" w:color="auto" w:fill="C0C0C0"/>
          </w:tcPr>
          <w:p w:rsidR="00FC4A23" w:rsidRPr="0025613F" w:rsidRDefault="00FC4A23" w:rsidP="006C08A7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</w:tbl>
    <w:p w:rsidR="00B6171D" w:rsidRPr="0025613F" w:rsidRDefault="00B6171D" w:rsidP="00FD63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6171D" w:rsidRPr="0025613F" w:rsidSect="00D023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12F8"/>
    <w:multiLevelType w:val="hybridMultilevel"/>
    <w:tmpl w:val="BB3A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7C600C"/>
    <w:multiLevelType w:val="multilevel"/>
    <w:tmpl w:val="074A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AD"/>
    <w:rsid w:val="00007CF4"/>
    <w:rsid w:val="00054733"/>
    <w:rsid w:val="000E19C9"/>
    <w:rsid w:val="0025613F"/>
    <w:rsid w:val="00317376"/>
    <w:rsid w:val="00396B5B"/>
    <w:rsid w:val="006C08A7"/>
    <w:rsid w:val="006C77AD"/>
    <w:rsid w:val="00A231DE"/>
    <w:rsid w:val="00B6171D"/>
    <w:rsid w:val="00BD01E0"/>
    <w:rsid w:val="00D02315"/>
    <w:rsid w:val="00E57A80"/>
    <w:rsid w:val="00F278FD"/>
    <w:rsid w:val="00FC4A23"/>
    <w:rsid w:val="00F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1B42"/>
  <w15:chartTrackingRefBased/>
  <w15:docId w15:val="{94E8B9CC-EB0D-4876-8276-B5F680D8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231D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C77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7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77AD"/>
  </w:style>
  <w:style w:type="character" w:styleId="a4">
    <w:name w:val="Strong"/>
    <w:uiPriority w:val="22"/>
    <w:qFormat/>
    <w:rsid w:val="006C77AD"/>
    <w:rPr>
      <w:b/>
      <w:bCs/>
    </w:rPr>
  </w:style>
  <w:style w:type="character" w:customStyle="1" w:styleId="30">
    <w:name w:val="Заголовок 3 Знак"/>
    <w:link w:val="3"/>
    <w:uiPriority w:val="9"/>
    <w:rsid w:val="006C77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uiPriority w:val="99"/>
    <w:semiHidden/>
    <w:unhideWhenUsed/>
    <w:rsid w:val="006C77AD"/>
    <w:rPr>
      <w:color w:val="0000FF"/>
      <w:u w:val="single"/>
    </w:rPr>
  </w:style>
  <w:style w:type="character" w:styleId="a6">
    <w:name w:val="Emphasis"/>
    <w:uiPriority w:val="20"/>
    <w:qFormat/>
    <w:rsid w:val="006C77A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C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C77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A231DE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etaexcel.ru/techniques/6/50/" TargetMode="Externa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2414-1BA4-4463-A53B-2A141BD9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6910</CharactersWithSpaces>
  <SharedDoc>false</SharedDoc>
  <HLinks>
    <vt:vector size="6" baseType="variant">
      <vt:variant>
        <vt:i4>2424944</vt:i4>
      </vt:variant>
      <vt:variant>
        <vt:i4>0</vt:i4>
      </vt:variant>
      <vt:variant>
        <vt:i4>0</vt:i4>
      </vt:variant>
      <vt:variant>
        <vt:i4>5</vt:i4>
      </vt:variant>
      <vt:variant>
        <vt:lpwstr>http://www.planetaexcel.ru/techniques/6/50/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Irina Samoylenko</cp:lastModifiedBy>
  <cp:revision>3</cp:revision>
  <dcterms:created xsi:type="dcterms:W3CDTF">2022-02-22T07:47:00Z</dcterms:created>
  <dcterms:modified xsi:type="dcterms:W3CDTF">2022-02-22T07:47:00Z</dcterms:modified>
</cp:coreProperties>
</file>